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D" w:rsidRDefault="007A36BD" w:rsidP="007A36B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6BD" w:rsidRPr="00247015" w:rsidRDefault="007A36BD" w:rsidP="007A36BD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7A36BD" w:rsidRDefault="007A36BD" w:rsidP="007A36BD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г.ЖЕЛЕЗНОГОРСК </w:t>
      </w:r>
    </w:p>
    <w:p w:rsidR="007A36BD" w:rsidRPr="00104A23" w:rsidRDefault="007A36BD" w:rsidP="007A36BD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7A36BD" w:rsidRDefault="007A36BD" w:rsidP="007A36BD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A36BD" w:rsidRPr="00617CC0" w:rsidRDefault="008435D9" w:rsidP="007A36BD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26 апреля </w:t>
      </w:r>
      <w:r w:rsidRPr="00B11D0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11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1D0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F0E7E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5" o:title=""/>
          </v:shape>
          <o:OLEObject Type="Embed" ProgID="MSWordArt.2" ShapeID="_x0000_i1025" DrawAspect="Content" ObjectID="_1586328473" r:id="rId6">
            <o:FieldCodes>\s</o:FieldCodes>
          </o:OLEObject>
        </w:object>
      </w:r>
      <w:r>
        <w:rPr>
          <w:rFonts w:ascii="Times New Roman" w:hAnsi="Times New Roman"/>
        </w:rPr>
        <w:t xml:space="preserve"> 33-138Р</w:t>
      </w:r>
    </w:p>
    <w:p w:rsidR="007A36BD" w:rsidRPr="00247015" w:rsidRDefault="007A36BD" w:rsidP="007A36BD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г.Железногорск</w:t>
      </w:r>
    </w:p>
    <w:p w:rsidR="007A36BD" w:rsidRDefault="007A36BD" w:rsidP="007A36BD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085" w:rsidRPr="00694E0D" w:rsidRDefault="00DE7085" w:rsidP="00DE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E0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 утверждении Положения о </w:t>
      </w:r>
      <w:r w:rsidR="0097779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оч</w:t>
      </w:r>
      <w:r w:rsidR="00A9309E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тной грамоте органов местного самоуправления ЗАТО Железногорск</w:t>
      </w:r>
    </w:p>
    <w:p w:rsidR="00DE7085" w:rsidRPr="001A3818" w:rsidRDefault="00DE7085" w:rsidP="00DE708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7085" w:rsidRDefault="00DE7085" w:rsidP="00DE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E0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94E0D">
        <w:rPr>
          <w:rFonts w:ascii="Times New Roman" w:eastAsia="Calibri" w:hAnsi="Times New Roman" w:cs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94E0D"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Железногорск, Совет депутатов</w:t>
      </w:r>
    </w:p>
    <w:p w:rsidR="00DE7085" w:rsidRPr="00694E0D" w:rsidRDefault="00DE7085" w:rsidP="00DE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085" w:rsidRDefault="00DE7085" w:rsidP="00DE70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82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DE7085" w:rsidRDefault="00DE7085" w:rsidP="00DE7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Признать утратившими силу следующие решения Совета депутатов ЗАТО г.Железногорск:</w:t>
      </w:r>
    </w:p>
    <w:p w:rsidR="00DE7085" w:rsidRDefault="00DE7085" w:rsidP="00DE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610945">
        <w:rPr>
          <w:rFonts w:ascii="Times New Roman" w:eastAsia="Calibri" w:hAnsi="Times New Roman" w:cs="Times New Roman"/>
          <w:sz w:val="28"/>
          <w:szCs w:val="28"/>
        </w:rPr>
        <w:t xml:space="preserve">  решение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ЗАТО г. Железногорск от 23.03.2000 № 53-492Р «О Почетной грамоте органов местного самоуправления ЗАТО г. Железногорск»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E7085" w:rsidRDefault="00DE7085" w:rsidP="00DE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Совета депутатов ЗАТО г. Железногорск от 20.07.2010 № 6-27Р «О внесении изменений в решение городского Совета ЗАТО г. Железногорск от 23.03.2000 № 53-492Р «О почетной грамоте органов местного самоуправления ЗАТО г. Железногорск»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E7085" w:rsidRDefault="00DE7085" w:rsidP="00DE7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10945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ЗАТО г. Железногорск от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.2000 № 5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545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образца Почетной грамоты»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7085" w:rsidRDefault="00DE7085" w:rsidP="00DE7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</w:t>
      </w:r>
      <w:r w:rsidR="0097779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оч</w:t>
      </w:r>
      <w:r w:rsidR="00A9309E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тной грамоте органов местного самоуправления ЗАТО Железногорск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085" w:rsidRPr="00A83D76" w:rsidRDefault="002104C5" w:rsidP="00DE7085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E7085" w:rsidRPr="00A83D76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вопросам местного самоуправления и законности С.Г. Шаранова.</w:t>
      </w:r>
    </w:p>
    <w:p w:rsidR="00DE7085" w:rsidRDefault="002104C5" w:rsidP="00DE708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DE7085" w:rsidRPr="00A83D76">
        <w:rPr>
          <w:rFonts w:ascii="Times New Roman" w:eastAsia="Calibri" w:hAnsi="Times New Roman" w:cs="Times New Roman"/>
          <w:sz w:val="28"/>
          <w:szCs w:val="28"/>
        </w:rPr>
        <w:t>.</w:t>
      </w:r>
      <w:r w:rsidR="00DE7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085" w:rsidRPr="00A83D7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DE7085">
        <w:rPr>
          <w:rFonts w:ascii="Times New Roman" w:eastAsia="Calibri" w:hAnsi="Times New Roman" w:cs="Times New Roman"/>
          <w:sz w:val="28"/>
          <w:szCs w:val="28"/>
        </w:rPr>
        <w:t>.</w:t>
      </w:r>
      <w:r w:rsidR="00DE7085" w:rsidRPr="00952A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085" w:rsidRDefault="00DE7085" w:rsidP="00DE7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Глава ЗАТО г.Железногорск  </w:t>
      </w:r>
    </w:p>
    <w:p w:rsidR="00DE7085" w:rsidRDefault="00DE7085" w:rsidP="00DE7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Председателя Совета депутатов</w:t>
      </w:r>
    </w:p>
    <w:p w:rsidR="00DE7085" w:rsidRDefault="00DE7085" w:rsidP="00DE7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ЗАТО г.Железногорск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E7085" w:rsidRPr="00A83D76" w:rsidRDefault="00DE7085" w:rsidP="00DE7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</w:p>
    <w:p w:rsidR="007A36BD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А.И.Коновалов                                               И.Г.Куксин</w:t>
      </w: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04C5" w:rsidRDefault="002104C5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104C5" w:rsidRDefault="002104C5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104C5" w:rsidRDefault="002104C5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104C5" w:rsidRDefault="002104C5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104C5" w:rsidRDefault="002104C5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E7085" w:rsidRDefault="00DE7085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E7085" w:rsidRDefault="00DE7085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E176F" w:rsidRDefault="009E176F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г.Железногорск</w:t>
      </w:r>
    </w:p>
    <w:p w:rsidR="00DE7085" w:rsidRDefault="00DE7085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35D9">
        <w:rPr>
          <w:rFonts w:ascii="Times New Roman" w:hAnsi="Times New Roman"/>
          <w:sz w:val="28"/>
          <w:szCs w:val="28"/>
        </w:rPr>
        <w:t>26 апреля</w:t>
      </w:r>
      <w:r>
        <w:rPr>
          <w:rFonts w:ascii="Times New Roman" w:hAnsi="Times New Roman"/>
          <w:sz w:val="28"/>
          <w:szCs w:val="28"/>
        </w:rPr>
        <w:t xml:space="preserve"> 2018 № </w:t>
      </w:r>
      <w:r w:rsidR="008435D9">
        <w:rPr>
          <w:rFonts w:ascii="Times New Roman" w:hAnsi="Times New Roman"/>
          <w:sz w:val="28"/>
          <w:szCs w:val="28"/>
        </w:rPr>
        <w:t>33-138Р</w:t>
      </w:r>
    </w:p>
    <w:p w:rsidR="009E176F" w:rsidRDefault="009E176F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E176F" w:rsidRDefault="009E176F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E176F" w:rsidRDefault="009E176F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E176F" w:rsidRDefault="009E176F" w:rsidP="00DE708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E176F" w:rsidRPr="009E176F" w:rsidRDefault="009E176F" w:rsidP="009E1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17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</w:t>
      </w:r>
    </w:p>
    <w:p w:rsidR="009E176F" w:rsidRPr="009E176F" w:rsidRDefault="009E176F" w:rsidP="009E1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17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ПОЧЕТНОЙ ГРАМОТЕ ОРГАНОВ МЕСТНОГО</w:t>
      </w:r>
    </w:p>
    <w:p w:rsidR="009E176F" w:rsidRDefault="009E176F" w:rsidP="009E176F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9E176F">
        <w:rPr>
          <w:rFonts w:ascii="Times New Roman" w:hAnsi="Times New Roman"/>
          <w:bCs/>
          <w:sz w:val="28"/>
          <w:szCs w:val="28"/>
        </w:rPr>
        <w:t>САМОУПРАВЛЕНИЯ ЗАТО ЖЕЛЕЗНОГОРСК</w:t>
      </w:r>
    </w:p>
    <w:p w:rsidR="009E176F" w:rsidRDefault="009E176F" w:rsidP="009E176F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1. Почетная грамота органов местного самоуправления ЗАТО Железногорск (далее по тексту - Почетная грамота) является награждением за достигнутые успехи в области производственной, общественной деятельности, науки, культуры, спорта, здравоохранения, направленные на повышение социально-экономического и духовного потенциала, улучшение условий жизни людей, повышение престижа ЗАТО Железногорск.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2. Почетной грамотой награждаются граждане, коллективы </w:t>
      </w:r>
      <w:r w:rsidR="002104C5">
        <w:rPr>
          <w:rFonts w:ascii="Times New Roman" w:hAnsi="Times New Roman" w:cs="Times New Roman"/>
          <w:sz w:val="28"/>
          <w:szCs w:val="28"/>
        </w:rPr>
        <w:t>коммерческих организаций, независимо от организационно-правовой формы, и некоммерческих организаций, независимо от организационно-правовой формы</w:t>
      </w:r>
      <w:r w:rsidRPr="00152744">
        <w:rPr>
          <w:rFonts w:ascii="Times New Roman" w:hAnsi="Times New Roman" w:cs="Times New Roman"/>
          <w:sz w:val="28"/>
          <w:szCs w:val="28"/>
        </w:rPr>
        <w:t>.</w:t>
      </w:r>
      <w:r w:rsidR="00210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3. Предложения о награждении Почетной грамотой могут быть внесены органами и должностными лицами государственной власти и местного самоуправления, а также </w:t>
      </w:r>
      <w:r w:rsidR="002104C5">
        <w:rPr>
          <w:rFonts w:ascii="Times New Roman" w:hAnsi="Times New Roman" w:cs="Times New Roman"/>
          <w:sz w:val="28"/>
          <w:szCs w:val="28"/>
        </w:rPr>
        <w:t>коммерческими организациями, независимо от организационно-правовой формы, и некоммерческими организациями, независимо от организационно-правовой формы</w:t>
      </w:r>
      <w:r w:rsidR="002104C5" w:rsidRPr="00152744">
        <w:rPr>
          <w:rFonts w:ascii="Times New Roman" w:hAnsi="Times New Roman" w:cs="Times New Roman"/>
          <w:sz w:val="28"/>
          <w:szCs w:val="28"/>
        </w:rPr>
        <w:t xml:space="preserve"> </w:t>
      </w:r>
      <w:r w:rsidR="002104C5">
        <w:rPr>
          <w:rFonts w:ascii="Times New Roman" w:hAnsi="Times New Roman" w:cs="Times New Roman"/>
          <w:sz w:val="28"/>
          <w:szCs w:val="28"/>
        </w:rPr>
        <w:t>и</w:t>
      </w:r>
      <w:r w:rsidRPr="00152744">
        <w:rPr>
          <w:rFonts w:ascii="Times New Roman" w:hAnsi="Times New Roman" w:cs="Times New Roman"/>
          <w:sz w:val="28"/>
          <w:szCs w:val="28"/>
        </w:rPr>
        <w:t xml:space="preserve"> форм собственности, депутатами Совета депутатов</w:t>
      </w:r>
      <w:r w:rsidR="00913491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152744">
        <w:rPr>
          <w:rFonts w:ascii="Times New Roman" w:hAnsi="Times New Roman" w:cs="Times New Roman"/>
          <w:sz w:val="28"/>
          <w:szCs w:val="28"/>
        </w:rPr>
        <w:t>.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4. Решение о награждении Почетной грамотой принимается органами местного самоуправления и оформляется одновременно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152744">
        <w:rPr>
          <w:rFonts w:ascii="Times New Roman" w:hAnsi="Times New Roman" w:cs="Times New Roman"/>
          <w:sz w:val="28"/>
          <w:szCs w:val="28"/>
        </w:rPr>
        <w:t xml:space="preserve"> Главы ЗАТО г. Железногорск и распоряжением </w:t>
      </w:r>
      <w:r>
        <w:rPr>
          <w:rFonts w:ascii="Times New Roman" w:hAnsi="Times New Roman" w:cs="Times New Roman"/>
          <w:sz w:val="28"/>
          <w:szCs w:val="28"/>
        </w:rPr>
        <w:t>Председателя Совета депутатов ЗАТО г. Железногорск</w:t>
      </w:r>
      <w:r w:rsidRPr="00152744">
        <w:rPr>
          <w:rFonts w:ascii="Times New Roman" w:hAnsi="Times New Roman" w:cs="Times New Roman"/>
          <w:sz w:val="28"/>
          <w:szCs w:val="28"/>
        </w:rPr>
        <w:t>.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5. Для рассмотрения предложений о награждении Почетной грамотой в отдел по организации деятельности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Pr="00152744">
        <w:rPr>
          <w:rFonts w:ascii="Times New Roman" w:hAnsi="Times New Roman" w:cs="Times New Roman"/>
          <w:sz w:val="28"/>
          <w:szCs w:val="28"/>
        </w:rPr>
        <w:t xml:space="preserve">и в отдел судебной защиты и кадровой работы Управления по правовой и кадровой работе </w:t>
      </w:r>
      <w:r w:rsidR="00A930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ЗАТО г. Железногорск </w:t>
      </w:r>
      <w:r w:rsidRPr="00152744">
        <w:rPr>
          <w:rFonts w:ascii="Times New Roman" w:hAnsi="Times New Roman" w:cs="Times New Roman"/>
          <w:sz w:val="28"/>
          <w:szCs w:val="28"/>
        </w:rPr>
        <w:t>не позднее чем за 20 дней до предполагаемой даты награждения представляются следующие документы: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- для награждения коллективов </w:t>
      </w:r>
      <w:r w:rsidR="007A6E45">
        <w:rPr>
          <w:rFonts w:ascii="Times New Roman" w:hAnsi="Times New Roman" w:cs="Times New Roman"/>
          <w:sz w:val="28"/>
          <w:szCs w:val="28"/>
        </w:rPr>
        <w:t>коммерческих организаций, независимо от организационно-правовой формы, и некоммерческих организаций, независимо от организационно-правовой формы</w:t>
      </w:r>
      <w:r w:rsidR="00A9309E">
        <w:rPr>
          <w:rFonts w:ascii="Times New Roman" w:hAnsi="Times New Roman" w:cs="Times New Roman"/>
          <w:sz w:val="28"/>
          <w:szCs w:val="28"/>
        </w:rPr>
        <w:t xml:space="preserve"> (далее – коллективов организаций)</w:t>
      </w:r>
      <w:r w:rsidRPr="00152744">
        <w:rPr>
          <w:rFonts w:ascii="Times New Roman" w:hAnsi="Times New Roman" w:cs="Times New Roman"/>
          <w:sz w:val="28"/>
          <w:szCs w:val="28"/>
        </w:rPr>
        <w:t xml:space="preserve"> - ходатайство с представлением основных показателей производственной и общественной деятельности;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- для награждения отдельных граждан - ходатайство с представлением характеристики производственной, научной, технической, общественной </w:t>
      </w:r>
      <w:r w:rsidRPr="00152744">
        <w:rPr>
          <w:rFonts w:ascii="Times New Roman" w:hAnsi="Times New Roman" w:cs="Times New Roman"/>
          <w:sz w:val="28"/>
          <w:szCs w:val="28"/>
        </w:rPr>
        <w:lastRenderedPageBreak/>
        <w:t>деятельности или других заслуг лица, представляемого к награждению.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6. Глава ЗАТО г. Железногорск и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 ЗАТО г. Железногорск</w:t>
      </w:r>
      <w:r w:rsidRPr="00152744">
        <w:rPr>
          <w:rFonts w:ascii="Times New Roman" w:hAnsi="Times New Roman" w:cs="Times New Roman"/>
          <w:sz w:val="28"/>
          <w:szCs w:val="28"/>
        </w:rPr>
        <w:t xml:space="preserve"> рассматривают поступившее ходатайство и принимают решение о награждении либо об отказе в награждении.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7. Почетная грамота подписывается Главой ЗАТО г. Железногорск и </w:t>
      </w:r>
      <w:r>
        <w:rPr>
          <w:rFonts w:ascii="Times New Roman" w:hAnsi="Times New Roman" w:cs="Times New Roman"/>
          <w:sz w:val="28"/>
          <w:szCs w:val="28"/>
        </w:rPr>
        <w:t>Председателем Совета депутатов ЗАТО г. Железногорск</w:t>
      </w:r>
      <w:r w:rsidRPr="00152744">
        <w:rPr>
          <w:rFonts w:ascii="Times New Roman" w:hAnsi="Times New Roman" w:cs="Times New Roman"/>
          <w:sz w:val="28"/>
          <w:szCs w:val="28"/>
        </w:rPr>
        <w:t xml:space="preserve"> после оформления распоряжения Главы ЗАТО г. Железногорск и распоряжения </w:t>
      </w:r>
      <w:r w:rsidR="00D2415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 ЗАТО г. Железногорск</w:t>
      </w:r>
      <w:r w:rsidRPr="00152744">
        <w:rPr>
          <w:rFonts w:ascii="Times New Roman" w:hAnsi="Times New Roman" w:cs="Times New Roman"/>
          <w:sz w:val="28"/>
          <w:szCs w:val="28"/>
        </w:rPr>
        <w:t>.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8. Изготовление, учет и хранение бланков Почетной грамоты обеспечивает Управление делами</w:t>
      </w:r>
      <w:r w:rsidR="00AB03C8" w:rsidRPr="00AB03C8">
        <w:rPr>
          <w:rFonts w:ascii="Times New Roman" w:hAnsi="Times New Roman" w:cs="Times New Roman"/>
          <w:sz w:val="28"/>
          <w:szCs w:val="28"/>
        </w:rPr>
        <w:t xml:space="preserve"> </w:t>
      </w:r>
      <w:r w:rsidR="00913491">
        <w:rPr>
          <w:rFonts w:ascii="Times New Roman" w:hAnsi="Times New Roman" w:cs="Times New Roman"/>
          <w:sz w:val="28"/>
          <w:szCs w:val="28"/>
        </w:rPr>
        <w:t>А</w:t>
      </w:r>
      <w:r w:rsidR="00AB03C8">
        <w:rPr>
          <w:rFonts w:ascii="Times New Roman" w:hAnsi="Times New Roman" w:cs="Times New Roman"/>
          <w:sz w:val="28"/>
          <w:szCs w:val="28"/>
        </w:rPr>
        <w:t>дминистрации ЗАТО г. Железногорск (далее – Управление делами)</w:t>
      </w:r>
      <w:r w:rsidRPr="00152744">
        <w:rPr>
          <w:rFonts w:ascii="Times New Roman" w:hAnsi="Times New Roman" w:cs="Times New Roman"/>
          <w:sz w:val="28"/>
          <w:szCs w:val="28"/>
        </w:rPr>
        <w:t>.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9. Сведения о награждении Почетной грамотой граждан, </w:t>
      </w:r>
      <w:r w:rsidR="00A9309E">
        <w:rPr>
          <w:rFonts w:ascii="Times New Roman" w:hAnsi="Times New Roman" w:cs="Times New Roman"/>
          <w:sz w:val="28"/>
          <w:szCs w:val="28"/>
        </w:rPr>
        <w:t>коллективов организаций</w:t>
      </w:r>
      <w:r w:rsidRPr="00152744">
        <w:rPr>
          <w:rFonts w:ascii="Times New Roman" w:hAnsi="Times New Roman" w:cs="Times New Roman"/>
          <w:sz w:val="28"/>
          <w:szCs w:val="28"/>
        </w:rPr>
        <w:t>: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9.1. подлежат опубликованию в средствах массовой информации. Указанные сведения подаются в средства массовой информации Управлением делами;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9.2. подлежат размещению на официальном сайте </w:t>
      </w:r>
      <w:r w:rsidR="00A9309E">
        <w:rPr>
          <w:rFonts w:ascii="Times New Roman" w:hAnsi="Times New Roman" w:cs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</w:t>
      </w:r>
      <w:r w:rsidRPr="00152744">
        <w:rPr>
          <w:rFonts w:ascii="Times New Roman" w:hAnsi="Times New Roman" w:cs="Times New Roman"/>
          <w:sz w:val="28"/>
          <w:szCs w:val="28"/>
        </w:rPr>
        <w:t>.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Указанные сведения размещаются на официальном сайте отделом общественных связей</w:t>
      </w:r>
      <w:r w:rsidR="00AB03C8" w:rsidRPr="00AB03C8">
        <w:rPr>
          <w:rFonts w:ascii="Times New Roman" w:hAnsi="Times New Roman" w:cs="Times New Roman"/>
          <w:sz w:val="28"/>
          <w:szCs w:val="28"/>
        </w:rPr>
        <w:t xml:space="preserve"> </w:t>
      </w:r>
      <w:r w:rsidR="00913491">
        <w:rPr>
          <w:rFonts w:ascii="Times New Roman" w:hAnsi="Times New Roman" w:cs="Times New Roman"/>
          <w:sz w:val="28"/>
          <w:szCs w:val="28"/>
        </w:rPr>
        <w:t>А</w:t>
      </w:r>
      <w:r w:rsidR="00AB03C8">
        <w:rPr>
          <w:rFonts w:ascii="Times New Roman" w:hAnsi="Times New Roman" w:cs="Times New Roman"/>
          <w:sz w:val="28"/>
          <w:szCs w:val="28"/>
        </w:rPr>
        <w:t>дминистрации ЗАТО г. Железногорск</w:t>
      </w:r>
      <w:r w:rsidRPr="00152744">
        <w:rPr>
          <w:rFonts w:ascii="Times New Roman" w:hAnsi="Times New Roman" w:cs="Times New Roman"/>
          <w:sz w:val="28"/>
          <w:szCs w:val="28"/>
        </w:rPr>
        <w:t>;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9.3. заносятся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744">
        <w:rPr>
          <w:rFonts w:ascii="Times New Roman" w:hAnsi="Times New Roman" w:cs="Times New Roman"/>
          <w:sz w:val="28"/>
          <w:szCs w:val="28"/>
        </w:rPr>
        <w:t>Книгу Почета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744">
        <w:rPr>
          <w:rFonts w:ascii="Times New Roman" w:hAnsi="Times New Roman" w:cs="Times New Roman"/>
          <w:sz w:val="28"/>
          <w:szCs w:val="28"/>
        </w:rPr>
        <w:t>. В книгу вносится запись: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- для граждан - фамилия, имя, отчество; перечисляются заслуги, на основании которых гражданин награжден Почетной грамотой;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 xml:space="preserve">- для </w:t>
      </w:r>
      <w:r w:rsidR="00A9309E">
        <w:rPr>
          <w:rFonts w:ascii="Times New Roman" w:hAnsi="Times New Roman" w:cs="Times New Roman"/>
          <w:sz w:val="28"/>
          <w:szCs w:val="28"/>
        </w:rPr>
        <w:t>коллективов организаций</w:t>
      </w:r>
      <w:r w:rsidRPr="00152744">
        <w:rPr>
          <w:rFonts w:ascii="Times New Roman" w:hAnsi="Times New Roman" w:cs="Times New Roman"/>
          <w:sz w:val="28"/>
          <w:szCs w:val="28"/>
        </w:rPr>
        <w:t xml:space="preserve"> - наименование организации; перечисляются заслуги, на основании которых коллектив </w:t>
      </w:r>
      <w:r w:rsidR="00A9309E" w:rsidRPr="00152744">
        <w:rPr>
          <w:rFonts w:ascii="Times New Roman" w:hAnsi="Times New Roman" w:cs="Times New Roman"/>
          <w:sz w:val="28"/>
          <w:szCs w:val="28"/>
        </w:rPr>
        <w:t>организации</w:t>
      </w:r>
      <w:r w:rsidRPr="00152744">
        <w:rPr>
          <w:rFonts w:ascii="Times New Roman" w:hAnsi="Times New Roman" w:cs="Times New Roman"/>
          <w:sz w:val="28"/>
          <w:szCs w:val="28"/>
        </w:rPr>
        <w:t xml:space="preserve"> награжден Почетной грамотой.</w:t>
      </w:r>
    </w:p>
    <w:p w:rsidR="009E176F" w:rsidRPr="00152744" w:rsidRDefault="009E176F" w:rsidP="009E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2744">
        <w:rPr>
          <w:rFonts w:ascii="Times New Roman" w:hAnsi="Times New Roman" w:cs="Times New Roman"/>
          <w:sz w:val="28"/>
          <w:szCs w:val="28"/>
        </w:rPr>
        <w:t>Книга Почета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744">
        <w:rPr>
          <w:rFonts w:ascii="Times New Roman" w:hAnsi="Times New Roman" w:cs="Times New Roman"/>
          <w:sz w:val="28"/>
          <w:szCs w:val="28"/>
        </w:rPr>
        <w:t xml:space="preserve"> хранится в Муниципальном </w:t>
      </w:r>
      <w:r w:rsidR="003D6F09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152744">
        <w:rPr>
          <w:rFonts w:ascii="Times New Roman" w:hAnsi="Times New Roman" w:cs="Times New Roman"/>
          <w:sz w:val="28"/>
          <w:szCs w:val="28"/>
        </w:rPr>
        <w:t xml:space="preserve">учреждении культуры </w:t>
      </w:r>
      <w:r w:rsidR="003D6F09">
        <w:rPr>
          <w:rFonts w:ascii="Times New Roman" w:hAnsi="Times New Roman" w:cs="Times New Roman"/>
          <w:sz w:val="28"/>
          <w:szCs w:val="28"/>
        </w:rPr>
        <w:t>«</w:t>
      </w:r>
      <w:r w:rsidRPr="00152744">
        <w:rPr>
          <w:rFonts w:ascii="Times New Roman" w:hAnsi="Times New Roman" w:cs="Times New Roman"/>
          <w:sz w:val="28"/>
          <w:szCs w:val="28"/>
        </w:rPr>
        <w:t>Музейно-выставочный центр</w:t>
      </w:r>
      <w:r w:rsidR="003D6F09">
        <w:rPr>
          <w:rFonts w:ascii="Times New Roman" w:hAnsi="Times New Roman" w:cs="Times New Roman"/>
          <w:sz w:val="28"/>
          <w:szCs w:val="28"/>
        </w:rPr>
        <w:t>»</w:t>
      </w:r>
      <w:r w:rsidRPr="00152744">
        <w:rPr>
          <w:rFonts w:ascii="Times New Roman" w:hAnsi="Times New Roman" w:cs="Times New Roman"/>
          <w:sz w:val="28"/>
          <w:szCs w:val="28"/>
        </w:rPr>
        <w:t>.</w:t>
      </w:r>
    </w:p>
    <w:p w:rsidR="009E176F" w:rsidRDefault="009E176F" w:rsidP="003D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44">
        <w:rPr>
          <w:rFonts w:ascii="Times New Roman" w:hAnsi="Times New Roman" w:cs="Times New Roman"/>
          <w:sz w:val="28"/>
          <w:szCs w:val="28"/>
        </w:rPr>
        <w:t>10. Вручение Почетной грамоты производится в торжественной обстановке.</w:t>
      </w:r>
    </w:p>
    <w:p w:rsidR="00AB03C8" w:rsidRDefault="00AB03C8" w:rsidP="003D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C8" w:rsidRDefault="00AB03C8" w:rsidP="003D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C8" w:rsidRDefault="00AB03C8" w:rsidP="003D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C8" w:rsidRDefault="00AB03C8" w:rsidP="003D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C8" w:rsidRDefault="00AB03C8" w:rsidP="003D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C8" w:rsidRDefault="00AB03C8" w:rsidP="003D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C8" w:rsidRDefault="00AB03C8" w:rsidP="003D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3C8" w:rsidRDefault="00AB03C8" w:rsidP="003D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09E" w:rsidRDefault="00A9309E" w:rsidP="009777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9309E" w:rsidRDefault="00A9309E" w:rsidP="009777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9309E" w:rsidRDefault="00A9309E" w:rsidP="009777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9309E" w:rsidRDefault="00A9309E" w:rsidP="0097779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A9309E" w:rsidSect="0093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A36BD"/>
    <w:rsid w:val="00144C07"/>
    <w:rsid w:val="002104C5"/>
    <w:rsid w:val="003D6F09"/>
    <w:rsid w:val="003E7294"/>
    <w:rsid w:val="00643AD1"/>
    <w:rsid w:val="00683818"/>
    <w:rsid w:val="00691B42"/>
    <w:rsid w:val="007A36BD"/>
    <w:rsid w:val="007A6E45"/>
    <w:rsid w:val="00810688"/>
    <w:rsid w:val="008435D9"/>
    <w:rsid w:val="00913491"/>
    <w:rsid w:val="00933743"/>
    <w:rsid w:val="00935066"/>
    <w:rsid w:val="00977791"/>
    <w:rsid w:val="009A179D"/>
    <w:rsid w:val="009E176F"/>
    <w:rsid w:val="00A33E99"/>
    <w:rsid w:val="00A9309E"/>
    <w:rsid w:val="00AB03C8"/>
    <w:rsid w:val="00B80E3B"/>
    <w:rsid w:val="00BB6AA2"/>
    <w:rsid w:val="00D24154"/>
    <w:rsid w:val="00D37121"/>
    <w:rsid w:val="00D95889"/>
    <w:rsid w:val="00DE7085"/>
    <w:rsid w:val="00E60628"/>
    <w:rsid w:val="00E959B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3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7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9E1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2018-04-26T07:07:00Z</cp:lastPrinted>
  <dcterms:created xsi:type="dcterms:W3CDTF">2018-04-03T02:43:00Z</dcterms:created>
  <dcterms:modified xsi:type="dcterms:W3CDTF">2018-04-27T03:01:00Z</dcterms:modified>
</cp:coreProperties>
</file>